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04" w:rsidRPr="00656166" w:rsidRDefault="00656166">
      <w:pPr>
        <w:rPr>
          <w:sz w:val="32"/>
          <w:szCs w:val="32"/>
        </w:rPr>
      </w:pPr>
      <w:r w:rsidRPr="00656166">
        <w:rPr>
          <w:b/>
          <w:sz w:val="32"/>
          <w:szCs w:val="32"/>
        </w:rPr>
        <w:t>Group 1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b/>
          <w:sz w:val="32"/>
          <w:szCs w:val="32"/>
        </w:rPr>
        <w:t>Group 2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b/>
          <w:sz w:val="32"/>
          <w:szCs w:val="32"/>
        </w:rPr>
        <w:t>Group 3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nose/external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nares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lungs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vocal fold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 w:rsidRPr="00656166">
        <w:rPr>
          <w:sz w:val="32"/>
          <w:szCs w:val="32"/>
        </w:rPr>
        <w:t>surfactant</w:t>
      </w:r>
      <w:proofErr w:type="gramEnd"/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pharynx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larynx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pulmonary</w:t>
      </w:r>
      <w:proofErr w:type="gramEnd"/>
      <w:r>
        <w:rPr>
          <w:sz w:val="32"/>
          <w:szCs w:val="32"/>
        </w:rPr>
        <w:t xml:space="preserve"> (visceral) pleura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nasal cavity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nasal septum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 w:rsidRPr="00656166">
        <w:rPr>
          <w:sz w:val="32"/>
          <w:szCs w:val="32"/>
        </w:rPr>
        <w:t>diaphragm</w:t>
      </w:r>
      <w:proofErr w:type="gramEnd"/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respiratory zone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alveoli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tonsils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spellStart"/>
      <w:r>
        <w:rPr>
          <w:sz w:val="32"/>
          <w:szCs w:val="32"/>
        </w:rPr>
        <w:t>stroma</w:t>
      </w:r>
      <w:proofErr w:type="spell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pleural fluid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proofErr w:type="spellStart"/>
      <w:proofErr w:type="gramStart"/>
      <w:r w:rsidRPr="00656166">
        <w:rPr>
          <w:sz w:val="32"/>
          <w:szCs w:val="32"/>
        </w:rPr>
        <w:t>paranasal</w:t>
      </w:r>
      <w:proofErr w:type="spellEnd"/>
      <w:proofErr w:type="gramEnd"/>
      <w:r w:rsidRPr="00656166">
        <w:rPr>
          <w:sz w:val="32"/>
          <w:szCs w:val="32"/>
        </w:rPr>
        <w:t xml:space="preserve"> sinuses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</w:p>
    <w:p w:rsidR="00656166" w:rsidRPr="00656166" w:rsidRDefault="00656166" w:rsidP="00656166">
      <w:pPr>
        <w:pStyle w:val="NoSpacing"/>
        <w:rPr>
          <w:sz w:val="32"/>
          <w:szCs w:val="32"/>
        </w:rPr>
      </w:pPr>
    </w:p>
    <w:p w:rsidR="00656166" w:rsidRPr="00656166" w:rsidRDefault="00656166" w:rsidP="00656166">
      <w:pPr>
        <w:pStyle w:val="NoSpacing"/>
        <w:rPr>
          <w:sz w:val="32"/>
          <w:szCs w:val="32"/>
        </w:rPr>
      </w:pPr>
    </w:p>
    <w:p w:rsidR="00656166" w:rsidRPr="00656166" w:rsidRDefault="00656166" w:rsidP="00656166">
      <w:pPr>
        <w:pStyle w:val="NoSpacing"/>
        <w:rPr>
          <w:sz w:val="32"/>
          <w:szCs w:val="32"/>
        </w:rPr>
      </w:pPr>
    </w:p>
    <w:p w:rsidR="00656166" w:rsidRPr="00656166" w:rsidRDefault="00656166" w:rsidP="00656166">
      <w:pPr>
        <w:pStyle w:val="NoSpacing"/>
        <w:rPr>
          <w:sz w:val="32"/>
          <w:szCs w:val="32"/>
        </w:rPr>
      </w:pPr>
      <w:r w:rsidRPr="00656166">
        <w:rPr>
          <w:b/>
          <w:sz w:val="32"/>
          <w:szCs w:val="32"/>
        </w:rPr>
        <w:t>Group 4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b/>
          <w:sz w:val="32"/>
          <w:szCs w:val="32"/>
        </w:rPr>
        <w:t>Group 5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olfactory</w:t>
      </w:r>
      <w:proofErr w:type="gramEnd"/>
      <w:r>
        <w:rPr>
          <w:sz w:val="32"/>
          <w:szCs w:val="32"/>
        </w:rPr>
        <w:t xml:space="preserve"> receptors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respiratory mucosa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bronchioles</w:t>
      </w:r>
      <w:proofErr w:type="gramEnd"/>
      <w:r>
        <w:rPr>
          <w:sz w:val="32"/>
          <w:szCs w:val="32"/>
        </w:rPr>
        <w:t xml:space="preserve"> (bronchial tree)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main (primary) bronchi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>
        <w:rPr>
          <w:sz w:val="32"/>
          <w:szCs w:val="32"/>
        </w:rPr>
        <w:t>parietal</w:t>
      </w:r>
      <w:proofErr w:type="gramEnd"/>
      <w:r>
        <w:rPr>
          <w:sz w:val="32"/>
          <w:szCs w:val="32"/>
        </w:rPr>
        <w:t xml:space="preserve"> pleura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56166">
        <w:rPr>
          <w:sz w:val="32"/>
          <w:szCs w:val="32"/>
        </w:rPr>
        <w:t>secondary, tertiary bronchi, etc.</w:t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 w:rsidRPr="00656166">
        <w:rPr>
          <w:sz w:val="32"/>
          <w:szCs w:val="32"/>
        </w:rPr>
        <w:t>palate-</w:t>
      </w:r>
      <w:proofErr w:type="gramEnd"/>
      <w:r w:rsidRPr="00656166">
        <w:rPr>
          <w:sz w:val="32"/>
          <w:szCs w:val="32"/>
        </w:rPr>
        <w:t xml:space="preserve"> hard, soft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>respiratory membrane</w:t>
      </w:r>
      <w:r w:rsidRPr="00656166">
        <w:rPr>
          <w:sz w:val="32"/>
          <w:szCs w:val="32"/>
        </w:rPr>
        <w:tab/>
      </w:r>
    </w:p>
    <w:p w:rsidR="00656166" w:rsidRPr="00656166" w:rsidRDefault="00656166" w:rsidP="00656166">
      <w:pPr>
        <w:pStyle w:val="NoSpacing"/>
        <w:rPr>
          <w:sz w:val="32"/>
          <w:szCs w:val="32"/>
        </w:rPr>
      </w:pPr>
      <w:r w:rsidRPr="00656166">
        <w:rPr>
          <w:sz w:val="32"/>
          <w:szCs w:val="32"/>
        </w:rPr>
        <w:t>trachea</w:t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</w:r>
      <w:r w:rsidRPr="00656166">
        <w:rPr>
          <w:sz w:val="32"/>
          <w:szCs w:val="32"/>
        </w:rPr>
        <w:tab/>
        <w:t xml:space="preserve">nasal </w:t>
      </w:r>
      <w:proofErr w:type="spellStart"/>
      <w:r w:rsidRPr="00656166">
        <w:rPr>
          <w:sz w:val="32"/>
          <w:szCs w:val="32"/>
        </w:rPr>
        <w:t>conchae</w:t>
      </w:r>
      <w:proofErr w:type="spellEnd"/>
    </w:p>
    <w:p w:rsidR="00656166" w:rsidRPr="00656166" w:rsidRDefault="00656166" w:rsidP="00656166">
      <w:pPr>
        <w:pStyle w:val="NoSpacing"/>
        <w:rPr>
          <w:sz w:val="32"/>
          <w:szCs w:val="32"/>
        </w:rPr>
      </w:pPr>
      <w:proofErr w:type="gramStart"/>
      <w:r w:rsidRPr="00656166">
        <w:rPr>
          <w:sz w:val="32"/>
          <w:szCs w:val="32"/>
        </w:rPr>
        <w:t>epiglottis</w:t>
      </w:r>
      <w:proofErr w:type="gramEnd"/>
    </w:p>
    <w:p w:rsidR="00656166" w:rsidRPr="00656166" w:rsidRDefault="00656166">
      <w:pPr>
        <w:pStyle w:val="NoSpacing"/>
        <w:rPr>
          <w:sz w:val="32"/>
          <w:szCs w:val="32"/>
        </w:rPr>
      </w:pPr>
    </w:p>
    <w:sectPr w:rsidR="00656166" w:rsidRPr="00656166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56166"/>
    <w:rsid w:val="00621C63"/>
    <w:rsid w:val="00656166"/>
    <w:rsid w:val="00890EEC"/>
    <w:rsid w:val="009E2B98"/>
    <w:rsid w:val="00C77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61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1</cp:revision>
  <cp:lastPrinted>2011-04-26T12:43:00Z</cp:lastPrinted>
  <dcterms:created xsi:type="dcterms:W3CDTF">2011-04-26T12:34:00Z</dcterms:created>
  <dcterms:modified xsi:type="dcterms:W3CDTF">2011-04-26T12:44:00Z</dcterms:modified>
</cp:coreProperties>
</file>